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90B" w:rsidRPr="0034290B" w:rsidRDefault="0034290B" w:rsidP="00BB7219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34290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Информация о методических и иных документах, используемых для обеспечения образовательного процесса</w:t>
      </w:r>
    </w:p>
    <w:p w:rsidR="0034290B" w:rsidRPr="0034290B" w:rsidRDefault="00BB7219" w:rsidP="00BB721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МБОУ СОШ </w:t>
      </w:r>
      <w:r w:rsidR="0034290B" w:rsidRPr="0034290B"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proofErr w:type="spellStart"/>
      <w:r w:rsidR="007A24AD">
        <w:rPr>
          <w:rFonts w:ascii="Times New Roman" w:eastAsia="Times New Roman" w:hAnsi="Times New Roman" w:cs="Times New Roman"/>
          <w:sz w:val="28"/>
          <w:szCs w:val="28"/>
        </w:rPr>
        <w:t>Тайняшево</w:t>
      </w:r>
      <w:proofErr w:type="spellEnd"/>
      <w:r w:rsidR="0034290B" w:rsidRPr="0034290B">
        <w:rPr>
          <w:rFonts w:ascii="Times New Roman" w:eastAsia="Times New Roman" w:hAnsi="Times New Roman" w:cs="Times New Roman"/>
          <w:sz w:val="28"/>
          <w:szCs w:val="28"/>
        </w:rPr>
        <w:t xml:space="preserve"> для обеспечения образовательного процесса разработаны следующие методические документы и локальные акты: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42"/>
        <w:gridCol w:w="7"/>
        <w:gridCol w:w="6"/>
      </w:tblGrid>
      <w:tr w:rsidR="0034290B" w:rsidRPr="0034290B" w:rsidTr="0034290B">
        <w:tc>
          <w:tcPr>
            <w:tcW w:w="0" w:type="auto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методическая документация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290B" w:rsidRPr="0034290B" w:rsidTr="0034290B"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290B" w:rsidRPr="0034290B" w:rsidRDefault="0034290B" w:rsidP="00B367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1. Основная образовательная программа начального общего образования в соответствии с ФГОС (1-4 классы).</w:t>
            </w:r>
          </w:p>
          <w:p w:rsidR="0034290B" w:rsidRPr="0034290B" w:rsidRDefault="0034290B" w:rsidP="00B367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2. Основная образовательная программа основного общего образования в соответствии с ФГОС (5 - 9 классы).</w:t>
            </w:r>
          </w:p>
          <w:p w:rsidR="0034290B" w:rsidRPr="0034290B" w:rsidRDefault="0034290B" w:rsidP="00B367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3. Основная образовательная программа основного общего образования </w:t>
            </w:r>
          </w:p>
          <w:p w:rsidR="0034290B" w:rsidRPr="0034290B" w:rsidRDefault="0034290B" w:rsidP="00B367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4. Основная образовательная программа среднего общего образования</w:t>
            </w:r>
          </w:p>
          <w:p w:rsidR="0034290B" w:rsidRPr="0034290B" w:rsidRDefault="0034290B" w:rsidP="00B367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5.Федеральные государственные образовательные стандарты.</w:t>
            </w:r>
          </w:p>
          <w:p w:rsidR="0034290B" w:rsidRPr="0034290B" w:rsidRDefault="0034290B" w:rsidP="00B367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6. Государственные образовательные стандарты.</w:t>
            </w:r>
          </w:p>
          <w:p w:rsidR="0034290B" w:rsidRPr="0034290B" w:rsidRDefault="0034290B" w:rsidP="00B367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7. Программы отдельных учебных дисциплин, элективных курсов.</w:t>
            </w:r>
          </w:p>
          <w:p w:rsidR="0034290B" w:rsidRPr="0034290B" w:rsidRDefault="0034290B" w:rsidP="00B367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8. Учебный план.</w:t>
            </w:r>
          </w:p>
          <w:p w:rsidR="0034290B" w:rsidRDefault="0034290B" w:rsidP="00B367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 Разработанные индивидуальные образовательные маршруты </w:t>
            </w:r>
            <w:proofErr w:type="gramStart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, индивидуальные учебные планы.</w:t>
            </w:r>
          </w:p>
          <w:p w:rsidR="003A2119" w:rsidRPr="0034290B" w:rsidRDefault="003A2119" w:rsidP="003A211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290B" w:rsidRPr="0034290B" w:rsidTr="0034290B">
        <w:tc>
          <w:tcPr>
            <w:tcW w:w="0" w:type="auto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образовательного процесса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290B" w:rsidRPr="0034290B" w:rsidRDefault="0034290B" w:rsidP="00342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290B" w:rsidRPr="0034290B" w:rsidTr="0034290B">
        <w:tc>
          <w:tcPr>
            <w:tcW w:w="0" w:type="auto"/>
            <w:gridSpan w:val="2"/>
            <w:vMerge w:val="restart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1. Номенклатура дел образовательного учреждения.</w:t>
            </w:r>
          </w:p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2. Положение о форме, периодичности,  порядке текущего контроля успеваемости и промежуточной аттестации учащихся МБОУ СОШ</w:t>
            </w:r>
            <w:r w:rsidR="003A21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EA020F">
              <w:rPr>
                <w:rFonts w:ascii="Times New Roman" w:eastAsia="Times New Roman" w:hAnsi="Times New Roman" w:cs="Times New Roman"/>
                <w:sz w:val="28"/>
                <w:szCs w:val="28"/>
              </w:rPr>
              <w:t>Тайняшевво</w:t>
            </w:r>
            <w:proofErr w:type="spellEnd"/>
            <w:r w:rsidR="00EA02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 .</w:t>
            </w:r>
          </w:p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3.Локальный акт, регламентирующий деятельность педагогического совета образовательного учреждения   "Положение о Педагогическом совете МБОУ СОШ  с. </w:t>
            </w:r>
            <w:proofErr w:type="spellStart"/>
            <w:r w:rsidR="00EA020F">
              <w:rPr>
                <w:rFonts w:ascii="Times New Roman" w:eastAsia="Times New Roman" w:hAnsi="Times New Roman" w:cs="Times New Roman"/>
                <w:sz w:val="28"/>
                <w:szCs w:val="28"/>
              </w:rPr>
              <w:t>Тайняшево</w:t>
            </w:r>
            <w:proofErr w:type="spellEnd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".</w:t>
            </w:r>
          </w:p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4. Приказы по организации образовательного процесса, книга регистрации приказов.</w:t>
            </w:r>
          </w:p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Алфавитная книга записи </w:t>
            </w:r>
            <w:proofErr w:type="gramStart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, личные дела обучающихся.</w:t>
            </w:r>
          </w:p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6. Протоколы заседаний педагогических советов и документы к ним.</w:t>
            </w:r>
          </w:p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7. Календарный учебный график.</w:t>
            </w:r>
          </w:p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8. План работы образовательного учреждения.</w:t>
            </w:r>
          </w:p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 Классные журналы, журналы учета дополнительных занятий с </w:t>
            </w:r>
            <w:proofErr w:type="gramStart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10. Журнал учета пропущенных и замещенных уроков.</w:t>
            </w:r>
          </w:p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11. Расписание основных учебных занятий, расписание дополнительных занятий, занятий внеурочной деятельности.</w:t>
            </w:r>
          </w:p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12. Документы и материалы по организации </w:t>
            </w:r>
            <w:proofErr w:type="spellStart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внутришкольного</w:t>
            </w:r>
            <w:proofErr w:type="spellEnd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контроля, </w:t>
            </w: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ориентированного на обеспечение качества реализации образовательных программ в соответствии с требованиями федеральных образовательных стандартов, локальный акт, регламентирующий осуществление </w:t>
            </w:r>
            <w:proofErr w:type="spellStart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внутришкольного</w:t>
            </w:r>
            <w:proofErr w:type="spellEnd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контроля, план </w:t>
            </w:r>
            <w:proofErr w:type="spellStart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внутришкольного</w:t>
            </w:r>
            <w:proofErr w:type="spellEnd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контроля, аналитические материалы по итогам </w:t>
            </w:r>
            <w:proofErr w:type="spellStart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внутришкольного</w:t>
            </w:r>
            <w:proofErr w:type="spellEnd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контроля.</w:t>
            </w:r>
          </w:p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13. Книга для учета и записи выданных документов государственного образца в образовательном учреждении.</w:t>
            </w:r>
          </w:p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14. </w:t>
            </w:r>
            <w:proofErr w:type="gramStart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Аналитические материалы по результатам проведения мониторингов по различным направлениям деятельност</w:t>
            </w:r>
            <w:r w:rsidR="003A21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в образовательном учреждении: </w:t>
            </w: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результаты освоения обучающимися образователь</w:t>
            </w:r>
            <w:r w:rsidR="003A21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ных программ, </w:t>
            </w: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достижений обучающихся,</w:t>
            </w:r>
            <w:r w:rsidR="003A21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личностных достижения обучающихся, формирование ценности здорового и безопасного образа жизни у обучающихся, воспитанников;</w:t>
            </w:r>
            <w:r w:rsidR="003A21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динамика показателей здоровья обучающихся, воспитанников (общего показателя здоровья; показателей  заболеваемости органов зрения и опорно-двигательного аппарата;</w:t>
            </w:r>
            <w:proofErr w:type="gramEnd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травматизма в образовательном</w:t>
            </w:r>
            <w:r w:rsidR="003A21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учреждении, в том числе дорожно-транспортного травматизма; показателя количества пропусков занятий по болезни; эффективности оздоровления часто болеющих обучающихся, воспитанников), материалы социологических исследований на предмет удовлетворенности обучающихся, воспитанников, родителей (законных представителей), педагогических и научно-педагогических работников образовательного учреждения, социальных партнеров образовательного учреждения комплексностью и системностью работы образовательного учреждения</w:t>
            </w:r>
          </w:p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15. Порядок пользования объектами спорта в МБОУ СОШ </w:t>
            </w:r>
            <w:proofErr w:type="spellStart"/>
            <w:r w:rsidR="00EA020F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EA020F">
              <w:rPr>
                <w:rFonts w:ascii="Times New Roman" w:eastAsia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="00EA020F">
              <w:rPr>
                <w:rFonts w:ascii="Times New Roman" w:eastAsia="Times New Roman" w:hAnsi="Times New Roman" w:cs="Times New Roman"/>
                <w:sz w:val="28"/>
                <w:szCs w:val="28"/>
              </w:rPr>
              <w:t>айняшево</w:t>
            </w:r>
            <w:proofErr w:type="spellEnd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16. Порядок доступа педагогических рабо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тников МБОУ СОШ с. Старокалмашево</w:t>
            </w: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</w:t>
            </w:r>
            <w:r w:rsidR="003A2119">
              <w:rPr>
                <w:rFonts w:ascii="Times New Roman" w:eastAsia="Times New Roman" w:hAnsi="Times New Roman" w:cs="Times New Roman"/>
                <w:sz w:val="28"/>
                <w:szCs w:val="28"/>
              </w:rPr>
              <w:t>разовательной деятельности.</w:t>
            </w:r>
          </w:p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17. Порядок, регулирующий посещение обучающимися мероприятий, не предусмотренных учебным планом в МБОУ СОШ </w:t>
            </w:r>
            <w:proofErr w:type="spellStart"/>
            <w:r w:rsidR="00EA020F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EA020F">
              <w:rPr>
                <w:rFonts w:ascii="Times New Roman" w:eastAsia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="00EA020F">
              <w:rPr>
                <w:rFonts w:ascii="Times New Roman" w:eastAsia="Times New Roman" w:hAnsi="Times New Roman" w:cs="Times New Roman"/>
                <w:sz w:val="28"/>
                <w:szCs w:val="28"/>
              </w:rPr>
              <w:t>айняшево</w:t>
            </w:r>
            <w:proofErr w:type="spellEnd"/>
            <w:r w:rsidR="003A211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18. Положение МБОУ СОШ с. </w:t>
            </w:r>
            <w:proofErr w:type="spellStart"/>
            <w:r w:rsidR="00EA020F">
              <w:rPr>
                <w:rFonts w:ascii="Times New Roman" w:eastAsia="Times New Roman" w:hAnsi="Times New Roman" w:cs="Times New Roman"/>
                <w:sz w:val="28"/>
                <w:szCs w:val="28"/>
              </w:rPr>
              <w:t>Тайняшево</w:t>
            </w:r>
            <w:proofErr w:type="spellEnd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рабочей программе по предмету для </w:t>
            </w:r>
            <w:proofErr w:type="gramStart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ФГОС.</w:t>
            </w:r>
          </w:p>
          <w:p w:rsid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19. Положение о календарно-тематическом планиро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вании в МБОУ СОШ</w:t>
            </w:r>
            <w:r w:rsidR="003A21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="00EA020F">
              <w:rPr>
                <w:rFonts w:ascii="Times New Roman" w:eastAsia="Times New Roman" w:hAnsi="Times New Roman" w:cs="Times New Roman"/>
                <w:sz w:val="28"/>
                <w:szCs w:val="28"/>
              </w:rPr>
              <w:t>Тайняшево</w:t>
            </w:r>
            <w:proofErr w:type="spellEnd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A2119" w:rsidRPr="0034290B" w:rsidRDefault="003A2119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290B" w:rsidRPr="0034290B" w:rsidTr="0034290B">
        <w:tc>
          <w:tcPr>
            <w:tcW w:w="0" w:type="auto"/>
            <w:gridSpan w:val="2"/>
            <w:vMerge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290B" w:rsidRPr="0034290B" w:rsidRDefault="0034290B" w:rsidP="00342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290B" w:rsidRPr="0034290B" w:rsidTr="0034290B">
        <w:tc>
          <w:tcPr>
            <w:tcW w:w="0" w:type="auto"/>
            <w:gridSpan w:val="2"/>
            <w:vMerge/>
            <w:shd w:val="clear" w:color="auto" w:fill="FFFFFF"/>
            <w:vAlign w:val="center"/>
            <w:hideMark/>
          </w:tcPr>
          <w:p w:rsidR="0034290B" w:rsidRPr="0034290B" w:rsidRDefault="0034290B" w:rsidP="00342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290B" w:rsidRPr="0034290B" w:rsidRDefault="0034290B" w:rsidP="00342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290B" w:rsidRPr="0034290B" w:rsidTr="0034290B">
        <w:tc>
          <w:tcPr>
            <w:tcW w:w="0" w:type="auto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Организация образовательного процесса в части обеспечения охраны и укрепления здоровья обучающихся, воспитанников и работников образовательного учреждения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290B" w:rsidRPr="0034290B" w:rsidTr="0034290B"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Договор на организацию питания </w:t>
            </w:r>
            <w:proofErr w:type="gramStart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2. Акт готовности образовательного учреждения к новому учебному году.</w:t>
            </w:r>
          </w:p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3. Инструкции для обучающихся по охране труда при организации общественного полезного, производительного труда и проведении внеклассных и внешкольных мероприятий.</w:t>
            </w:r>
          </w:p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4. Правила (инструкции) по технике безопасности в учебных кабинетах повышенной опасности.</w:t>
            </w:r>
          </w:p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5. Акты испытания спортивного инвентаря и оборудования, используемого в образовательном учреждении.</w:t>
            </w:r>
          </w:p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6. Паспорт безопасности образовательного учреждения.</w:t>
            </w:r>
          </w:p>
          <w:p w:rsid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7. Паспорт антитеррористической защищенности образовательного учреждения.</w:t>
            </w:r>
          </w:p>
          <w:p w:rsidR="003A2119" w:rsidRPr="0034290B" w:rsidRDefault="003A2119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290B" w:rsidRPr="0034290B" w:rsidTr="0034290B">
        <w:tc>
          <w:tcPr>
            <w:tcW w:w="0" w:type="auto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Кадровое обеспечение образовательного процесса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290B" w:rsidRPr="0034290B" w:rsidTr="0034290B">
        <w:tc>
          <w:tcPr>
            <w:tcW w:w="0" w:type="auto"/>
            <w:gridSpan w:val="2"/>
            <w:vMerge w:val="restart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1.Штатное расписание.</w:t>
            </w:r>
          </w:p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2. Тарификационный список педагогических работников.</w:t>
            </w:r>
          </w:p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3. Должностные инструкции педагогических работников в соответствии с квалификационными характеристиками по соответствующей должности.</w:t>
            </w:r>
          </w:p>
          <w:p w:rsid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4. Наличие в личных делах педагогических работников сведений о профессиональном образовании и повышении квалификации.</w:t>
            </w:r>
          </w:p>
          <w:p w:rsidR="003A2119" w:rsidRPr="0034290B" w:rsidRDefault="003A2119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290B" w:rsidRPr="0034290B" w:rsidTr="0034290B">
        <w:tc>
          <w:tcPr>
            <w:tcW w:w="0" w:type="auto"/>
            <w:gridSpan w:val="2"/>
            <w:vMerge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290B" w:rsidRPr="0034290B" w:rsidTr="0034290B">
        <w:tc>
          <w:tcPr>
            <w:tcW w:w="0" w:type="auto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методическое оснащение образовательного процесса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290B" w:rsidRPr="0034290B" w:rsidTr="0034290B"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290B" w:rsidRPr="003A2119" w:rsidRDefault="0034290B" w:rsidP="003A2119">
            <w:pPr>
              <w:pStyle w:val="a4"/>
              <w:numPr>
                <w:ilvl w:val="0"/>
                <w:numId w:val="1"/>
              </w:numPr>
              <w:spacing w:after="100" w:afterAutospacing="1"/>
              <w:ind w:left="0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A2119">
              <w:rPr>
                <w:rFonts w:ascii="Times New Roman" w:eastAsia="Times New Roman" w:hAnsi="Times New Roman" w:cs="Times New Roman"/>
                <w:sz w:val="28"/>
                <w:szCs w:val="28"/>
              </w:rPr>
              <w:t>Список учебников в соответствии с утвержденными федеральными перечнями учебников,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учреждениях, а также учебных пособий, допущенных к использованию в образовательном процессе в таких образовательных учреждениях.</w:t>
            </w:r>
            <w:proofErr w:type="gramEnd"/>
          </w:p>
          <w:p w:rsidR="003A2119" w:rsidRPr="003A2119" w:rsidRDefault="003A2119" w:rsidP="003A2119">
            <w:pPr>
              <w:pStyle w:val="a4"/>
              <w:spacing w:after="100" w:afterAutospacing="1"/>
              <w:ind w:left="7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290B" w:rsidRPr="0034290B" w:rsidTr="0034290B">
        <w:tc>
          <w:tcPr>
            <w:tcW w:w="0" w:type="auto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Информационно - методическое обеспечение образовательного процесса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290B" w:rsidRPr="0034290B" w:rsidTr="0034290B"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1.Отчет о результатах </w:t>
            </w:r>
            <w:proofErr w:type="spellStart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самообследования</w:t>
            </w:r>
            <w:proofErr w:type="spellEnd"/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образовательного учреждения образовательного учреждения.</w:t>
            </w:r>
          </w:p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2. Локальный акт о методических объединениях, методическом совете образовательного учреждения, наличие методической темы образовательного учреждения, план методической работы образовательного учреждения, протоколы заседаний методических объединений, методического совета, методические разработки педагогических работников.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290B" w:rsidRPr="0034290B" w:rsidTr="0034290B">
        <w:tc>
          <w:tcPr>
            <w:tcW w:w="0" w:type="auto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290B" w:rsidRPr="0034290B" w:rsidTr="0034290B">
        <w:tc>
          <w:tcPr>
            <w:tcW w:w="0" w:type="auto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обращениями граждан</w:t>
            </w:r>
          </w:p>
          <w:p w:rsidR="0034290B" w:rsidRPr="0034290B" w:rsidRDefault="0034290B" w:rsidP="003A2119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90B">
              <w:rPr>
                <w:rFonts w:ascii="Times New Roman" w:eastAsia="Times New Roman" w:hAnsi="Times New Roman" w:cs="Times New Roman"/>
                <w:sz w:val="28"/>
                <w:szCs w:val="28"/>
              </w:rPr>
              <w:t>1. Журнал учёта обращений граждан.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290B" w:rsidRPr="0034290B" w:rsidRDefault="0034290B" w:rsidP="003A21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539CB" w:rsidRPr="0034290B" w:rsidRDefault="009539CB" w:rsidP="003A211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539CB" w:rsidRPr="0034290B" w:rsidSect="00953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2221F"/>
    <w:multiLevelType w:val="hybridMultilevel"/>
    <w:tmpl w:val="E0EEA55E"/>
    <w:lvl w:ilvl="0" w:tplc="7C5A0C5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savePreviewPicture/>
  <w:compat>
    <w:useFELayout/>
  </w:compat>
  <w:rsids>
    <w:rsidRoot w:val="0034290B"/>
    <w:rsid w:val="0034290B"/>
    <w:rsid w:val="003A2119"/>
    <w:rsid w:val="00427661"/>
    <w:rsid w:val="007A24AD"/>
    <w:rsid w:val="00866BC4"/>
    <w:rsid w:val="009539CB"/>
    <w:rsid w:val="00B3673F"/>
    <w:rsid w:val="00B84871"/>
    <w:rsid w:val="00BB4E90"/>
    <w:rsid w:val="00BB7219"/>
    <w:rsid w:val="00BE0BD3"/>
    <w:rsid w:val="00EA0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9CB"/>
  </w:style>
  <w:style w:type="paragraph" w:styleId="1">
    <w:name w:val="heading 1"/>
    <w:basedOn w:val="a"/>
    <w:link w:val="10"/>
    <w:uiPriority w:val="9"/>
    <w:qFormat/>
    <w:rsid w:val="003429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290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342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A21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8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3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79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484713">
                  <w:marLeft w:val="-248"/>
                  <w:marRight w:val="-24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93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48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4</Pages>
  <Words>915</Words>
  <Characters>5218</Characters>
  <Application>Microsoft Office Word</Application>
  <DocSecurity>0</DocSecurity>
  <Lines>43</Lines>
  <Paragraphs>12</Paragraphs>
  <ScaleCrop>false</ScaleCrop>
  <Company>MICROSOFT</Company>
  <LinksUpToDate>false</LinksUpToDate>
  <CharactersWithSpaces>6121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Cултанов</dc:creator>
  <cp:lastModifiedBy>Директор школы</cp:lastModifiedBy>
  <cp:revision>2</cp:revision>
  <dcterms:created xsi:type="dcterms:W3CDTF">2025-10-03T03:54:00Z</dcterms:created>
  <dcterms:modified xsi:type="dcterms:W3CDTF">2025-10-03T03:54:00Z</dcterms:modified>
</cp:coreProperties>
</file>